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CD" w:rsidRDefault="00931C3F" w:rsidP="006878C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257540"/>
            <wp:effectExtent l="19050" t="0" r="3175" b="0"/>
            <wp:docPr id="1" name="Рисунок 0" descr="Рисунок (3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CD" w:rsidRDefault="006878CD" w:rsidP="006878CD">
      <w:pPr>
        <w:jc w:val="center"/>
        <w:rPr>
          <w:b/>
          <w:bCs/>
          <w:sz w:val="28"/>
          <w:szCs w:val="28"/>
        </w:rPr>
      </w:pPr>
    </w:p>
    <w:p w:rsidR="006878CD" w:rsidRDefault="006878CD" w:rsidP="006878CD">
      <w:pPr>
        <w:jc w:val="center"/>
        <w:rPr>
          <w:b/>
          <w:bCs/>
          <w:sz w:val="28"/>
          <w:szCs w:val="28"/>
        </w:rPr>
      </w:pPr>
    </w:p>
    <w:p w:rsidR="006878CD" w:rsidRDefault="006878CD" w:rsidP="00931C3F">
      <w:pPr>
        <w:rPr>
          <w:b/>
          <w:bCs/>
          <w:sz w:val="28"/>
          <w:szCs w:val="28"/>
        </w:rPr>
      </w:pPr>
    </w:p>
    <w:p w:rsidR="006878CD" w:rsidRDefault="006878CD" w:rsidP="006878CD">
      <w:pPr>
        <w:rPr>
          <w:b/>
          <w:bCs/>
          <w:sz w:val="28"/>
          <w:szCs w:val="28"/>
        </w:rPr>
      </w:pPr>
    </w:p>
    <w:p w:rsidR="006878CD" w:rsidRDefault="006878CD" w:rsidP="006878CD">
      <w:pPr>
        <w:rPr>
          <w:b/>
          <w:bCs/>
          <w:sz w:val="28"/>
          <w:szCs w:val="28"/>
        </w:rPr>
      </w:pPr>
    </w:p>
    <w:p w:rsidR="006878CD" w:rsidRDefault="006878CD" w:rsidP="00687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878CD" w:rsidRDefault="006878CD" w:rsidP="006878CD">
      <w:pPr>
        <w:jc w:val="center"/>
        <w:rPr>
          <w:b/>
          <w:bCs/>
        </w:rPr>
      </w:pPr>
      <w:r>
        <w:rPr>
          <w:b/>
          <w:bCs/>
        </w:rPr>
        <w:t>к учебному плану муниципального бюджетного общеобразовательного учреждения</w:t>
      </w:r>
    </w:p>
    <w:p w:rsidR="006878CD" w:rsidRDefault="006878CD" w:rsidP="006878CD">
      <w:pPr>
        <w:jc w:val="center"/>
        <w:rPr>
          <w:b/>
          <w:bCs/>
        </w:rPr>
      </w:pPr>
      <w:r>
        <w:rPr>
          <w:b/>
          <w:bCs/>
        </w:rPr>
        <w:t>средней общеобразовательн</w:t>
      </w:r>
      <w:r w:rsidR="00A05CEE">
        <w:rPr>
          <w:b/>
          <w:bCs/>
        </w:rPr>
        <w:t>ой школы № 6 г. Воронежа на 2018 — 2019</w:t>
      </w:r>
      <w:r>
        <w:rPr>
          <w:b/>
          <w:bCs/>
        </w:rPr>
        <w:t xml:space="preserve"> учебный год.</w:t>
      </w:r>
    </w:p>
    <w:p w:rsidR="006878CD" w:rsidRDefault="006878CD" w:rsidP="006878CD">
      <w:pPr>
        <w:rPr>
          <w:b/>
          <w:bCs/>
        </w:rPr>
      </w:pPr>
    </w:p>
    <w:p w:rsidR="006878CD" w:rsidRDefault="006878CD" w:rsidP="006878CD">
      <w:pPr>
        <w:jc w:val="center"/>
        <w:rPr>
          <w:b/>
          <w:bCs/>
        </w:rPr>
      </w:pPr>
      <w:r>
        <w:rPr>
          <w:b/>
          <w:bCs/>
        </w:rPr>
        <w:t>1. Нормативно-правовые основы формирования учебного плана.</w:t>
      </w:r>
    </w:p>
    <w:p w:rsidR="006878CD" w:rsidRDefault="006878CD" w:rsidP="006878CD">
      <w:pPr>
        <w:jc w:val="center"/>
      </w:pPr>
    </w:p>
    <w:p w:rsidR="006878CD" w:rsidRDefault="006878CD" w:rsidP="006878CD">
      <w:pPr>
        <w:jc w:val="both"/>
      </w:pPr>
      <w:r>
        <w:t xml:space="preserve">        Учебный план разработан на основе следующих нормативных документов: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>Федеральный закон от 29 декабря 2012 года № 273 «Об образовании в Российской Федерации»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>Приказ Министерства образования Российской Федерации № 1312 от 09.03.2004 года «Об утверждении федерального базисного учебного плана и примерных планов для образовательных учреждений РФ, реализующих программы общего образования»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 xml:space="preserve">Региональный базисный учебный </w:t>
      </w:r>
      <w:proofErr w:type="gramStart"/>
      <w:r>
        <w:t>план</w:t>
      </w:r>
      <w:proofErr w:type="gramEnd"/>
      <w:r>
        <w:t xml:space="preserve"> утвержденный приказом департамента образования, науки и молодежной политики Воронежской области от 13.04.2012 г. № 354, который является основой для разработки учебных планов образовательных учреждений Воронежской области, реализующих соответствующие государственные образовательные стандарты.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 xml:space="preserve">Приказ Министерства образования и науки Российской Федерации № 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 xml:space="preserve">Постановление Главного государственного санитарного врача Российской Федерации № 189 от 29.12.2010 «Об утверждении Сан </w:t>
      </w:r>
      <w:proofErr w:type="spellStart"/>
      <w:r>
        <w:t>Пин</w:t>
      </w:r>
      <w:proofErr w:type="spellEnd"/>
      <w:r>
        <w:t xml:space="preserve"> 2.4.2.2821-10 «</w:t>
      </w:r>
      <w:proofErr w:type="spellStart"/>
      <w:r>
        <w:t>Санитарно-эпидемологические</w:t>
      </w:r>
      <w:proofErr w:type="spellEnd"/>
      <w:r>
        <w:t xml:space="preserve"> требования к условиям и организации обучения в общеобразовательных учреждениях</w:t>
      </w:r>
      <w:proofErr w:type="gramStart"/>
      <w:r>
        <w:t>»(</w:t>
      </w:r>
      <w:proofErr w:type="gramEnd"/>
      <w:r>
        <w:t>зарегистрировано в Минюсте России 03.03.2011, регистрационный номер  19993).»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>Приказ Департамента образования науки и молодежной политики Воронежской области от 30.08.2013 г. № 840 «О внесении изменений в приказ департамента образования, науки и молодежной политики Воронежской области от 27.07.2012 г. № 760»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 xml:space="preserve">Концепция профильного обучения на старшей ступени 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Российской Федерации от 18.07.2002 № 2783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 xml:space="preserve">Программа введения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 в образовательных учреждениях Воронежской области, </w:t>
      </w:r>
      <w:proofErr w:type="gramStart"/>
      <w:r>
        <w:t>утвержденный</w:t>
      </w:r>
      <w:proofErr w:type="gramEnd"/>
      <w:r>
        <w:t xml:space="preserve"> приказом главного управления образования администрации Воронежской области № 547 от 18.08.2004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>Письмо департамента образования, науки и молодежной политики Воронежской области от 24. 08.2012 г. № 01-03/06321 «Методические рекомендации по формированию учебных планов для образовательных учреждений Воронежской области, реализующих программу начального общего образования в соответствии с федеральным государственным образовательным стандартом начального общего образования»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>Локальные акты, регламентирующие указанное направление деятельности.</w:t>
      </w:r>
    </w:p>
    <w:p w:rsidR="006878CD" w:rsidRDefault="006878CD" w:rsidP="006878CD">
      <w:pPr>
        <w:numPr>
          <w:ilvl w:val="0"/>
          <w:numId w:val="1"/>
        </w:numPr>
        <w:jc w:val="both"/>
      </w:pPr>
      <w:r>
        <w:t xml:space="preserve">Устав МБОУ СОШ № 6  </w:t>
      </w:r>
    </w:p>
    <w:p w:rsidR="006878CD" w:rsidRDefault="006878CD" w:rsidP="006878CD">
      <w:pPr>
        <w:ind w:left="720"/>
        <w:jc w:val="both"/>
      </w:pPr>
      <w:proofErr w:type="gramStart"/>
      <w:r>
        <w:t xml:space="preserve">Обязательную учебную нагрузку на обучающегося составляют часы, отведенные в учебном плане, для изучения предметов федерального и регионального компонентов, в том числе часы компонента образовательного учреждения, которые используются на введение новых предметов, на увеличение учебной нагрузки по </w:t>
      </w:r>
      <w:r>
        <w:lastRenderedPageBreak/>
        <w:t>предметам федерального компонента базисного учебного плана.</w:t>
      </w:r>
      <w:proofErr w:type="gramEnd"/>
    </w:p>
    <w:p w:rsidR="006878CD" w:rsidRDefault="006878CD" w:rsidP="006878CD">
      <w:pPr>
        <w:ind w:left="720"/>
        <w:jc w:val="both"/>
      </w:pPr>
      <w:r>
        <w:t xml:space="preserve">Учебный план разработан с учетом перехода на федеральные государственные образовательные стандарты и не включает распределение учебной нагрузки для </w:t>
      </w:r>
      <w:r>
        <w:rPr>
          <w:lang w:val="en-US"/>
        </w:rPr>
        <w:t>I</w:t>
      </w:r>
      <w:r>
        <w:t xml:space="preserve">- </w:t>
      </w:r>
      <w:r>
        <w:rPr>
          <w:lang w:val="en-US"/>
        </w:rPr>
        <w:t>VI</w:t>
      </w:r>
      <w:r>
        <w:t xml:space="preserve"> классов.</w:t>
      </w:r>
    </w:p>
    <w:p w:rsidR="006878CD" w:rsidRDefault="006878CD" w:rsidP="006878CD">
      <w:pPr>
        <w:ind w:left="720"/>
        <w:jc w:val="both"/>
      </w:pPr>
      <w:r>
        <w:t xml:space="preserve">Учебный план включает учебный план основного общего образования </w:t>
      </w:r>
      <w:proofErr w:type="gramStart"/>
      <w:r>
        <w:t xml:space="preserve">( </w:t>
      </w:r>
      <w:proofErr w:type="gramEnd"/>
      <w:r>
        <w:rPr>
          <w:lang w:val="en-US"/>
        </w:rPr>
        <w:t>IX</w:t>
      </w:r>
      <w:r>
        <w:t xml:space="preserve"> класс) и среднего общего образования (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>
        <w:t xml:space="preserve"> классы).</w:t>
      </w:r>
    </w:p>
    <w:p w:rsidR="006878CD" w:rsidRDefault="006878CD" w:rsidP="006878CD">
      <w:pPr>
        <w:ind w:left="720"/>
        <w:jc w:val="both"/>
      </w:pPr>
    </w:p>
    <w:p w:rsidR="006878CD" w:rsidRDefault="006878CD" w:rsidP="006878CD">
      <w:pPr>
        <w:shd w:val="clear" w:color="auto" w:fill="FFFFFF"/>
        <w:autoSpaceDE w:val="0"/>
        <w:ind w:firstLine="709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Основное общее образование </w:t>
      </w:r>
      <w:proofErr w:type="gramStart"/>
      <w:r>
        <w:rPr>
          <w:color w:val="000000"/>
          <w:sz w:val="32"/>
          <w:szCs w:val="32"/>
          <w:u w:val="single"/>
        </w:rPr>
        <w:t xml:space="preserve">( </w:t>
      </w:r>
      <w:proofErr w:type="gramEnd"/>
      <w:r>
        <w:rPr>
          <w:color w:val="000000"/>
          <w:sz w:val="32"/>
          <w:szCs w:val="32"/>
          <w:u w:val="single"/>
          <w:lang w:val="en-US"/>
        </w:rPr>
        <w:t>IX</w:t>
      </w:r>
      <w:r>
        <w:rPr>
          <w:color w:val="000000"/>
          <w:sz w:val="32"/>
          <w:szCs w:val="32"/>
          <w:u w:val="single"/>
        </w:rPr>
        <w:t xml:space="preserve"> классы)</w:t>
      </w:r>
    </w:p>
    <w:p w:rsidR="006878CD" w:rsidRDefault="006878CD" w:rsidP="006878CD">
      <w:pPr>
        <w:shd w:val="clear" w:color="auto" w:fill="FFFFFF"/>
        <w:autoSpaceDE w:val="0"/>
        <w:ind w:firstLine="709"/>
        <w:jc w:val="center"/>
        <w:rPr>
          <w:sz w:val="32"/>
          <w:szCs w:val="32"/>
        </w:rPr>
      </w:pPr>
    </w:p>
    <w:p w:rsidR="006878CD" w:rsidRDefault="006878CD" w:rsidP="006878CD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Учебный план основного общего образования ориентирован на освоение образовательных  программ основного общего образования.</w:t>
      </w:r>
    </w:p>
    <w:p w:rsidR="006878CD" w:rsidRDefault="006878CD" w:rsidP="006878CD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Продолжительность учебного года  IX класса, должна составляет -34 недели</w:t>
      </w:r>
    </w:p>
    <w:p w:rsidR="006878CD" w:rsidRPr="006878CD" w:rsidRDefault="006878CD" w:rsidP="006878CD">
      <w:pPr>
        <w:shd w:val="clear" w:color="auto" w:fill="FFFFFF"/>
        <w:autoSpaceDE w:val="0"/>
        <w:jc w:val="both"/>
        <w:rPr>
          <w:color w:val="000000"/>
        </w:rPr>
      </w:pP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 xml:space="preserve">Продолжительность урока в  IX классе 45 минут. </w:t>
      </w: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 xml:space="preserve">Федеральный компонент базисного учебного плана основного общего образования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IX классы )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право)», «География», «Физика», «Химия», «Биология», «Искусство (Музыка и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>)», «Технология», «Физическая культура», «Основы безопасности жизнедеятельности».</w:t>
      </w: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 xml:space="preserve">Часы, отведенные федеральным базисным учебным планом на преподавание «Родного языка и литературы», отнесены в региональный компонент и переданы на изучение предмета федерального компонента «Русский язык»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IX классы). </w:t>
      </w:r>
    </w:p>
    <w:p w:rsidR="006878CD" w:rsidRDefault="006878CD" w:rsidP="0046343D">
      <w:pPr>
        <w:shd w:val="clear" w:color="auto" w:fill="FFFFFF"/>
        <w:autoSpaceDE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проведение</w:t>
      </w:r>
      <w:proofErr w:type="gramEnd"/>
      <w:r>
        <w:rPr>
          <w:color w:val="000000"/>
        </w:rPr>
        <w:t xml:space="preserve"> учебных занятий по «Иностранному языку», «Технологии», «Информатики и ИКТ», «Информатики (Информатики и ИКТ)» в  IX классе осуществляется деление классов на 2 группы при наполняемости 25 и более человек.</w:t>
      </w: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классе на учебный предмет «Искусство (Музыка и </w:t>
      </w:r>
      <w:proofErr w:type="gramStart"/>
      <w:r>
        <w:rPr>
          <w:color w:val="000000"/>
        </w:rPr>
        <w:t>ИЗО</w:t>
      </w:r>
      <w:proofErr w:type="gramEnd"/>
      <w:r>
        <w:rPr>
          <w:color w:val="000000"/>
        </w:rPr>
        <w:t>)» отводится по 1 час.</w:t>
      </w: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>На введение учебного предмета для изучения интегрированного учебного курса «Краеведение» в  IX классах 1 час в неделю,  раздел курса «Историческое краеведение».</w:t>
      </w: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>Содержание обучения в  IX классах реализует принцип преемственности с начальной школой, обеспечивает адаптацию обучающихся к новым для них условиям и организационным формам обучения.</w:t>
      </w: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>Часы компонента образовательного учреждения используются:</w:t>
      </w:r>
    </w:p>
    <w:p w:rsidR="006878CD" w:rsidRDefault="006878CD" w:rsidP="006878CD">
      <w:pPr>
        <w:shd w:val="clear" w:color="auto" w:fill="FFFFFF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>- на введение учебных предметов:</w:t>
      </w:r>
    </w:p>
    <w:p w:rsidR="006878CD" w:rsidRDefault="006878CD" w:rsidP="006878CD">
      <w:pPr>
        <w:numPr>
          <w:ilvl w:val="0"/>
          <w:numId w:val="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«Ку</w:t>
      </w:r>
      <w:r w:rsidR="00AB0DB6">
        <w:rPr>
          <w:color w:val="000000"/>
        </w:rPr>
        <w:t xml:space="preserve">льтура общения» в </w:t>
      </w:r>
      <w:r>
        <w:rPr>
          <w:color w:val="000000"/>
        </w:rPr>
        <w:t xml:space="preserve"> IX классах 0,5 часа в неделю, с целью обеспечения преемственности в развитии устной речи и коммуникативной деятельности;</w:t>
      </w:r>
    </w:p>
    <w:p w:rsidR="006878CD" w:rsidRDefault="006878CD" w:rsidP="006878CD">
      <w:pPr>
        <w:numPr>
          <w:ilvl w:val="0"/>
          <w:numId w:val="6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«Основы безопасности жизнедеяте</w:t>
      </w:r>
      <w:r w:rsidR="00611D36">
        <w:rPr>
          <w:color w:val="000000"/>
        </w:rPr>
        <w:t>льности» 1 час</w:t>
      </w:r>
      <w:r w:rsidR="00AB0DB6">
        <w:rPr>
          <w:color w:val="000000"/>
        </w:rPr>
        <w:t xml:space="preserve"> в неделю в </w:t>
      </w:r>
      <w:r>
        <w:rPr>
          <w:color w:val="000000"/>
        </w:rPr>
        <w:t xml:space="preserve"> IX классах, с целью формирования у обучающихся умений и навыков безопасного типа поведения  в социуме;</w:t>
      </w:r>
    </w:p>
    <w:p w:rsidR="006878CD" w:rsidRDefault="006878CD" w:rsidP="006878CD">
      <w:pPr>
        <w:shd w:val="clear" w:color="auto" w:fill="FFFFFF"/>
        <w:autoSpaceDE w:val="0"/>
        <w:ind w:left="851"/>
        <w:jc w:val="both"/>
        <w:rPr>
          <w:color w:val="000000"/>
        </w:rPr>
      </w:pPr>
      <w:r>
        <w:rPr>
          <w:color w:val="000000"/>
        </w:rPr>
        <w:t>- на увеличение учебной нагрузки по предметам следующим образом:</w:t>
      </w:r>
    </w:p>
    <w:p w:rsidR="006878CD" w:rsidRPr="00AB0DB6" w:rsidRDefault="006878CD" w:rsidP="00AB0DB6">
      <w:pPr>
        <w:numPr>
          <w:ilvl w:val="0"/>
          <w:numId w:val="5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«Русский язык»  – на 1 час;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классах – на 0,5 часа;</w:t>
      </w:r>
    </w:p>
    <w:p w:rsidR="006878CD" w:rsidRDefault="006878CD" w:rsidP="006878CD">
      <w:pPr>
        <w:shd w:val="clear" w:color="auto" w:fill="FFFFFF"/>
        <w:autoSpaceDE w:val="0"/>
        <w:ind w:left="1571"/>
        <w:jc w:val="both"/>
        <w:rPr>
          <w:color w:val="000000"/>
        </w:rPr>
      </w:pPr>
      <w:r>
        <w:rPr>
          <w:color w:val="000000"/>
        </w:rPr>
        <w:t xml:space="preserve">В 9 классе часы компонента образовательного учреждения используется для организации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а также для успешного прохождения ГИА – 9 по обязательным предметам и предметам по выбору. С этой целью введены элективные курсы:</w:t>
      </w:r>
    </w:p>
    <w:p w:rsidR="006878CD" w:rsidRDefault="006878CD" w:rsidP="006878CD">
      <w:pPr>
        <w:numPr>
          <w:ilvl w:val="0"/>
          <w:numId w:val="3"/>
        </w:numPr>
        <w:shd w:val="clear" w:color="auto" w:fill="FFFFFF"/>
        <w:autoSpaceDE w:val="0"/>
        <w:ind w:left="2552"/>
        <w:jc w:val="both"/>
        <w:rPr>
          <w:color w:val="000000"/>
        </w:rPr>
      </w:pPr>
      <w:r>
        <w:rPr>
          <w:color w:val="000000"/>
        </w:rPr>
        <w:t>«Занимательное языкознание»  0,5 часа;</w:t>
      </w:r>
    </w:p>
    <w:p w:rsidR="006878CD" w:rsidRDefault="0072132F" w:rsidP="006878CD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«География </w:t>
      </w:r>
      <w:r w:rsidR="006878CD">
        <w:rPr>
          <w:color w:val="000000"/>
        </w:rPr>
        <w:t xml:space="preserve"> и человек»  0,5 часа;</w:t>
      </w:r>
    </w:p>
    <w:p w:rsidR="006878CD" w:rsidRDefault="006878CD" w:rsidP="006878CD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«Уравнения и неравенства 1,2 степени с параметром»  1 час;</w:t>
      </w:r>
    </w:p>
    <w:p w:rsidR="006878CD" w:rsidRDefault="006878CD" w:rsidP="006878CD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«Информационная работа»  0,5 часа;</w:t>
      </w:r>
    </w:p>
    <w:p w:rsidR="006878CD" w:rsidRDefault="006878CD" w:rsidP="006878CD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«Человек и профессия»  0,5 часа.</w:t>
      </w:r>
    </w:p>
    <w:p w:rsidR="006878CD" w:rsidRDefault="006878CD" w:rsidP="006878CD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Расписание учебных занятий составляется в соответствии с учебным планом и отражает часы федерального, регионального компонентов,  а также часы компонента образовательного организации.</w:t>
      </w:r>
    </w:p>
    <w:p w:rsidR="006878CD" w:rsidRDefault="006878CD" w:rsidP="006878CD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878CD" w:rsidRDefault="006878CD" w:rsidP="006878CD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878CD" w:rsidRDefault="006878CD" w:rsidP="006878CD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878CD" w:rsidRDefault="006878CD" w:rsidP="006878CD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878CD" w:rsidRDefault="006878CD" w:rsidP="006878CD">
      <w:pPr>
        <w:shd w:val="clear" w:color="auto" w:fill="FFFFFF"/>
        <w:autoSpaceDE w:val="0"/>
        <w:ind w:firstLine="709"/>
        <w:jc w:val="both"/>
        <w:rPr>
          <w:color w:val="000000"/>
        </w:rPr>
      </w:pPr>
    </w:p>
    <w:p w:rsidR="006878CD" w:rsidRDefault="006878CD" w:rsidP="006878CD">
      <w:pPr>
        <w:shd w:val="clear" w:color="auto" w:fill="FFFFFF"/>
        <w:autoSpaceDE w:val="0"/>
        <w:ind w:firstLine="709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Среднее общее образование (</w:t>
      </w:r>
      <w:r>
        <w:rPr>
          <w:color w:val="000000"/>
          <w:sz w:val="32"/>
          <w:szCs w:val="32"/>
          <w:u w:val="single"/>
          <w:lang w:val="en-US"/>
        </w:rPr>
        <w:t>X</w:t>
      </w:r>
      <w:r>
        <w:rPr>
          <w:color w:val="000000"/>
          <w:sz w:val="32"/>
          <w:szCs w:val="32"/>
          <w:u w:val="single"/>
        </w:rPr>
        <w:t>-</w:t>
      </w:r>
      <w:r>
        <w:rPr>
          <w:color w:val="000000"/>
          <w:sz w:val="32"/>
          <w:szCs w:val="32"/>
          <w:u w:val="single"/>
          <w:lang w:val="en-US"/>
        </w:rPr>
        <w:t>XI</w:t>
      </w:r>
      <w:r>
        <w:rPr>
          <w:color w:val="000000"/>
          <w:sz w:val="32"/>
          <w:szCs w:val="32"/>
          <w:u w:val="single"/>
        </w:rPr>
        <w:t xml:space="preserve"> классы)</w:t>
      </w:r>
    </w:p>
    <w:p w:rsidR="006878CD" w:rsidRDefault="006878CD" w:rsidP="006878CD">
      <w:pPr>
        <w:shd w:val="clear" w:color="auto" w:fill="FFFFFF"/>
        <w:autoSpaceDE w:val="0"/>
        <w:ind w:firstLine="709"/>
        <w:rPr>
          <w:color w:val="000000"/>
        </w:rPr>
      </w:pPr>
    </w:p>
    <w:p w:rsidR="006878CD" w:rsidRDefault="006878CD" w:rsidP="006878CD">
      <w:pPr>
        <w:ind w:firstLine="709"/>
        <w:jc w:val="both"/>
        <w:rPr>
          <w:color w:val="000000"/>
        </w:rPr>
      </w:pPr>
      <w:r>
        <w:rPr>
          <w:color w:val="000000"/>
        </w:rPr>
        <w:t>Учебный план среднего общего образования (10-11 классы) ориентирован на 2-х летний нормативный срок освоения образовательных программ среднего общего образования. Продолжительность учебного года для 10 класса 35 учебных недель, для 11 класса 34 учебные  недели в режиме шестидневной учебной недели. Учебный план составлен на основе регионального базисного учебного плана для базового уровня.</w:t>
      </w:r>
      <w:proofErr w:type="gramStart"/>
      <w:r>
        <w:rPr>
          <w:color w:val="000000"/>
        </w:rPr>
        <w:t xml:space="preserve"> .</w:t>
      </w:r>
      <w:proofErr w:type="gramEnd"/>
    </w:p>
    <w:p w:rsidR="006878CD" w:rsidRDefault="006878CD" w:rsidP="006878C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Региональный компонент для 10 и 11 классов представлен предметами «Краеведение» (70 часов за 2 года обучения) и «Информатика (информатика и ИКТ)» (70 часов за 2 года обучения). </w:t>
      </w:r>
    </w:p>
    <w:p w:rsidR="00A35F69" w:rsidRDefault="006878CD" w:rsidP="006878CD">
      <w:pPr>
        <w:ind w:firstLine="709"/>
        <w:jc w:val="both"/>
        <w:rPr>
          <w:color w:val="000000"/>
        </w:rPr>
      </w:pPr>
      <w:r>
        <w:rPr>
          <w:color w:val="000000"/>
        </w:rPr>
        <w:t>Часы, отведенные на компонент образовательного учреждения используются для преподавания учебных предметов «Русский язык» 2 часа</w:t>
      </w:r>
      <w:r w:rsidR="00E571FD">
        <w:rPr>
          <w:color w:val="000000"/>
        </w:rPr>
        <w:t xml:space="preserve"> (по 1 часу в 10-11 классах)</w:t>
      </w:r>
      <w:proofErr w:type="gramStart"/>
      <w:r w:rsidR="00E571FD">
        <w:rPr>
          <w:color w:val="000000"/>
        </w:rPr>
        <w:t xml:space="preserve"> ,</w:t>
      </w:r>
      <w:proofErr w:type="gramEnd"/>
      <w:r w:rsidR="007E694A">
        <w:rPr>
          <w:color w:val="000000"/>
        </w:rPr>
        <w:t xml:space="preserve"> «Математика» в 10 классе  1 час</w:t>
      </w:r>
      <w:r>
        <w:rPr>
          <w:color w:val="000000"/>
        </w:rPr>
        <w:t xml:space="preserve">, </w:t>
      </w:r>
      <w:r w:rsidR="007E694A">
        <w:rPr>
          <w:color w:val="000000"/>
        </w:rPr>
        <w:t xml:space="preserve">в 11 классе – 2 часа, </w:t>
      </w:r>
      <w:r w:rsidR="00E571FD">
        <w:rPr>
          <w:color w:val="000000"/>
        </w:rPr>
        <w:t xml:space="preserve">«ОБЖ» - 1 час в 10 классе, </w:t>
      </w:r>
      <w:r w:rsidR="0072132F">
        <w:rPr>
          <w:color w:val="000000"/>
        </w:rPr>
        <w:t xml:space="preserve"> </w:t>
      </w:r>
      <w:r w:rsidR="00E571FD">
        <w:rPr>
          <w:color w:val="000000"/>
        </w:rPr>
        <w:t>«Астрономия</w:t>
      </w:r>
      <w:r w:rsidR="0072132F">
        <w:rPr>
          <w:color w:val="000000"/>
        </w:rPr>
        <w:t>» 10 класс  1 час</w:t>
      </w:r>
      <w:r w:rsidR="00E571FD">
        <w:rPr>
          <w:color w:val="000000"/>
        </w:rPr>
        <w:t>,  «Химия» 10-11 класс по 1 часу,  «Биология</w:t>
      </w:r>
      <w:r w:rsidR="00A35F69">
        <w:rPr>
          <w:color w:val="000000"/>
        </w:rPr>
        <w:t xml:space="preserve">» в </w:t>
      </w:r>
      <w:r>
        <w:rPr>
          <w:color w:val="000000"/>
        </w:rPr>
        <w:t>11 класс</w:t>
      </w:r>
      <w:r w:rsidR="00A35F69">
        <w:rPr>
          <w:color w:val="000000"/>
        </w:rPr>
        <w:t>е  1 час</w:t>
      </w:r>
    </w:p>
    <w:p w:rsidR="006878CD" w:rsidRDefault="006878CD" w:rsidP="006878CD">
      <w:pPr>
        <w:ind w:firstLine="709"/>
        <w:jc w:val="both"/>
        <w:rPr>
          <w:color w:val="000000"/>
        </w:rPr>
      </w:pPr>
      <w:r>
        <w:rPr>
          <w:color w:val="000000"/>
        </w:rPr>
        <w:t>. В компоненте образовательного учреждения не менее 3 часов в недел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>при шестидневной учебной недели) отводится на элективные учебные предметы(курсы), которые решают задачи углубления, расширения знания учебного предмета, входящего в базисный учебный план.</w:t>
      </w:r>
    </w:p>
    <w:p w:rsidR="00A35F69" w:rsidRDefault="00A35F69" w:rsidP="006878CD">
      <w:pPr>
        <w:ind w:firstLine="709"/>
        <w:jc w:val="both"/>
        <w:rPr>
          <w:color w:val="000000"/>
        </w:rPr>
      </w:pPr>
      <w:r>
        <w:rPr>
          <w:color w:val="000000"/>
        </w:rPr>
        <w:t>«Принцип написания сочинения» -1 час в 10-11 классах</w:t>
      </w:r>
    </w:p>
    <w:p w:rsidR="00A35F69" w:rsidRDefault="00A35F69" w:rsidP="006878CD">
      <w:pPr>
        <w:ind w:firstLine="709"/>
        <w:jc w:val="both"/>
        <w:rPr>
          <w:color w:val="000000"/>
        </w:rPr>
      </w:pPr>
      <w:r>
        <w:rPr>
          <w:color w:val="000000"/>
        </w:rPr>
        <w:t>«Решение показательных и логарифмических уравнений» - 1 час в 10-11 классах</w:t>
      </w:r>
    </w:p>
    <w:p w:rsidR="00A35F69" w:rsidRDefault="00A35F69" w:rsidP="006878CD">
      <w:pPr>
        <w:ind w:firstLine="709"/>
        <w:jc w:val="both"/>
        <w:rPr>
          <w:color w:val="000000"/>
        </w:rPr>
      </w:pPr>
      <w:r>
        <w:rPr>
          <w:color w:val="000000"/>
        </w:rPr>
        <w:t>«Основы потребительских знаний» - 1 час в 10 классе.</w:t>
      </w:r>
    </w:p>
    <w:p w:rsidR="00D23FC6" w:rsidRDefault="00D23FC6" w:rsidP="006878CD">
      <w:pPr>
        <w:ind w:firstLine="709"/>
        <w:jc w:val="both"/>
        <w:rPr>
          <w:color w:val="000000"/>
        </w:rPr>
      </w:pPr>
      <w:r>
        <w:rPr>
          <w:color w:val="000000"/>
        </w:rPr>
        <w:t>«Решение нестандартных задач по физике» - 1 час в 11 классе.</w:t>
      </w:r>
    </w:p>
    <w:p w:rsidR="006878CD" w:rsidRDefault="006878CD" w:rsidP="006878CD">
      <w:pPr>
        <w:ind w:firstLine="709"/>
        <w:jc w:val="both"/>
        <w:rPr>
          <w:color w:val="000000"/>
        </w:rPr>
      </w:pPr>
      <w:r>
        <w:rPr>
          <w:color w:val="000000"/>
        </w:rPr>
        <w:t>Расписание учебных занятий составляется в соответствии с учебным планом и отражает часы федерального и регионального компонентов, а так же часы компоненты образовательного учреждения.</w:t>
      </w:r>
    </w:p>
    <w:p w:rsidR="006878CD" w:rsidRDefault="006878CD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6878CD">
      <w:pPr>
        <w:ind w:firstLine="709"/>
        <w:jc w:val="both"/>
        <w:rPr>
          <w:color w:val="000000"/>
        </w:rPr>
      </w:pPr>
    </w:p>
    <w:p w:rsidR="00323E59" w:rsidRDefault="00323E59" w:rsidP="001B791B">
      <w:pPr>
        <w:jc w:val="both"/>
        <w:rPr>
          <w:color w:val="000000"/>
        </w:rPr>
      </w:pPr>
    </w:p>
    <w:p w:rsidR="00323E59" w:rsidRPr="00323E59" w:rsidRDefault="00323E59" w:rsidP="00A05CEE">
      <w:pPr>
        <w:jc w:val="center"/>
        <w:rPr>
          <w:rFonts w:cs="Times New Roman"/>
          <w:b/>
          <w:sz w:val="28"/>
          <w:szCs w:val="28"/>
        </w:rPr>
      </w:pPr>
      <w:r w:rsidRPr="00323E59">
        <w:rPr>
          <w:rFonts w:cs="Times New Roman"/>
          <w:b/>
          <w:sz w:val="28"/>
          <w:szCs w:val="28"/>
        </w:rPr>
        <w:t xml:space="preserve">Учебный план основного общего образования  МБОУ СОШ №6  на                    </w:t>
      </w:r>
      <w:r>
        <w:rPr>
          <w:rFonts w:cs="Times New Roman"/>
          <w:b/>
          <w:sz w:val="28"/>
          <w:szCs w:val="28"/>
        </w:rPr>
        <w:t xml:space="preserve">   </w:t>
      </w:r>
      <w:r w:rsidR="00996152">
        <w:rPr>
          <w:rFonts w:cs="Times New Roman"/>
          <w:b/>
          <w:sz w:val="28"/>
          <w:szCs w:val="28"/>
        </w:rPr>
        <w:t xml:space="preserve">                      </w:t>
      </w:r>
      <w:r w:rsidRPr="00323E59">
        <w:rPr>
          <w:rFonts w:cs="Times New Roman"/>
          <w:b/>
          <w:sz w:val="28"/>
          <w:szCs w:val="28"/>
        </w:rPr>
        <w:t>2018-2019 учебный год</w:t>
      </w:r>
    </w:p>
    <w:p w:rsidR="00323E59" w:rsidRPr="00323E59" w:rsidRDefault="00323E59" w:rsidP="00323E59">
      <w:pPr>
        <w:rPr>
          <w:rFonts w:cs="Times New Roman"/>
          <w:b/>
          <w:sz w:val="28"/>
          <w:szCs w:val="28"/>
        </w:rPr>
      </w:pPr>
      <w:r w:rsidRPr="00323E59">
        <w:rPr>
          <w:rFonts w:cs="Times New Roman"/>
          <w:b/>
          <w:sz w:val="28"/>
          <w:szCs w:val="28"/>
        </w:rPr>
        <w:t xml:space="preserve">                                                               9 класс (ГОС ООО)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Предметы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Кол-во часов в год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b/>
                <w:sz w:val="28"/>
                <w:szCs w:val="28"/>
              </w:rPr>
            </w:pPr>
            <w:r w:rsidRPr="00323E59">
              <w:rPr>
                <w:rFonts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102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102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170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:rsidR="00323E59" w:rsidRPr="00323E59" w:rsidRDefault="0046343D" w:rsidP="002F7A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323E59" w:rsidRPr="00323E59" w:rsidRDefault="0046343D" w:rsidP="002F7A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 xml:space="preserve">Искусство </w:t>
            </w:r>
            <w:proofErr w:type="gramStart"/>
            <w:r w:rsidRPr="00323E59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323E59">
              <w:rPr>
                <w:rFonts w:cs="Times New Roman"/>
                <w:sz w:val="28"/>
                <w:szCs w:val="28"/>
              </w:rPr>
              <w:t>ИЗО)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Искусство (музыка)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102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b/>
                <w:sz w:val="28"/>
                <w:szCs w:val="28"/>
              </w:rPr>
            </w:pPr>
            <w:r w:rsidRPr="00323E59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23E59" w:rsidRPr="00323E59" w:rsidRDefault="0046343D" w:rsidP="002F7A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323E59" w:rsidRPr="00323E59">
              <w:rPr>
                <w:rFonts w:cs="Times New Roman"/>
                <w:sz w:val="28"/>
                <w:szCs w:val="28"/>
              </w:rPr>
              <w:t xml:space="preserve"> </w:t>
            </w:r>
            <w:r w:rsidR="00996152">
              <w:rPr>
                <w:rFonts w:cs="Times New Roman"/>
                <w:sz w:val="28"/>
                <w:szCs w:val="28"/>
              </w:rPr>
              <w:t>ч</w:t>
            </w:r>
          </w:p>
        </w:tc>
        <w:tc>
          <w:tcPr>
            <w:tcW w:w="3191" w:type="dxa"/>
          </w:tcPr>
          <w:p w:rsidR="00323E59" w:rsidRPr="00323E59" w:rsidRDefault="00996152" w:rsidP="002F7A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952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b/>
                <w:sz w:val="28"/>
                <w:szCs w:val="28"/>
              </w:rPr>
            </w:pPr>
            <w:r w:rsidRPr="00323E59">
              <w:rPr>
                <w:rFonts w:cs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Информатика (информатика и ИКТ)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b/>
                <w:sz w:val="28"/>
                <w:szCs w:val="28"/>
              </w:rPr>
            </w:pPr>
            <w:r w:rsidRPr="00323E59">
              <w:rPr>
                <w:rFonts w:cs="Times New Roman"/>
                <w:b/>
                <w:sz w:val="28"/>
                <w:szCs w:val="28"/>
              </w:rPr>
              <w:t>Компонент образовательной организации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Занимательное языкознание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611D36" w:rsidP="002F7A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География</w:t>
            </w:r>
            <w:r w:rsidR="00323E59" w:rsidRPr="00323E59">
              <w:rPr>
                <w:rFonts w:cs="Times New Roman"/>
                <w:sz w:val="28"/>
                <w:szCs w:val="28"/>
              </w:rPr>
              <w:t xml:space="preserve"> и человек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Человек и профессия</w:t>
            </w:r>
          </w:p>
        </w:tc>
        <w:tc>
          <w:tcPr>
            <w:tcW w:w="3190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0.5</w:t>
            </w:r>
          </w:p>
        </w:tc>
        <w:tc>
          <w:tcPr>
            <w:tcW w:w="3191" w:type="dxa"/>
          </w:tcPr>
          <w:p w:rsidR="00323E59" w:rsidRPr="00323E59" w:rsidRDefault="00323E59" w:rsidP="002F7A8C">
            <w:pPr>
              <w:rPr>
                <w:rFonts w:cs="Times New Roman"/>
                <w:sz w:val="28"/>
                <w:szCs w:val="28"/>
              </w:rPr>
            </w:pPr>
            <w:r w:rsidRPr="00323E59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611D36" w:rsidRDefault="00996152" w:rsidP="002F7A8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Итого</w:t>
            </w:r>
            <w:r w:rsidR="00611D36" w:rsidRPr="00611D3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323E59" w:rsidRPr="00611D36" w:rsidRDefault="00996152" w:rsidP="002F7A8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7ч</w:t>
            </w:r>
          </w:p>
        </w:tc>
        <w:tc>
          <w:tcPr>
            <w:tcW w:w="3191" w:type="dxa"/>
          </w:tcPr>
          <w:p w:rsidR="00323E59" w:rsidRPr="00611D36" w:rsidRDefault="00996152" w:rsidP="002F7A8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238</w:t>
            </w:r>
          </w:p>
        </w:tc>
      </w:tr>
      <w:tr w:rsidR="00323E59" w:rsidRPr="00323E59" w:rsidTr="002F7A8C">
        <w:tc>
          <w:tcPr>
            <w:tcW w:w="3190" w:type="dxa"/>
          </w:tcPr>
          <w:p w:rsidR="00323E59" w:rsidRPr="007E694A" w:rsidRDefault="00996152" w:rsidP="002F7A8C">
            <w:pPr>
              <w:rPr>
                <w:rFonts w:cs="Times New Roman"/>
                <w:b/>
                <w:sz w:val="28"/>
                <w:szCs w:val="28"/>
              </w:rPr>
            </w:pPr>
            <w:r w:rsidRPr="007E694A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90" w:type="dxa"/>
          </w:tcPr>
          <w:p w:rsidR="00323E59" w:rsidRPr="007E694A" w:rsidRDefault="00996152" w:rsidP="002F7A8C">
            <w:pPr>
              <w:rPr>
                <w:rFonts w:cs="Times New Roman"/>
                <w:b/>
                <w:sz w:val="28"/>
                <w:szCs w:val="28"/>
              </w:rPr>
            </w:pPr>
            <w:r w:rsidRPr="007E694A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323E59" w:rsidRPr="007E694A" w:rsidRDefault="00996152" w:rsidP="002F7A8C">
            <w:pPr>
              <w:rPr>
                <w:rFonts w:cs="Times New Roman"/>
                <w:b/>
                <w:sz w:val="28"/>
                <w:szCs w:val="28"/>
              </w:rPr>
            </w:pPr>
            <w:r w:rsidRPr="007E694A">
              <w:rPr>
                <w:rFonts w:cs="Times New Roman"/>
                <w:b/>
                <w:sz w:val="28"/>
                <w:szCs w:val="28"/>
              </w:rPr>
              <w:t>1190</w:t>
            </w:r>
          </w:p>
        </w:tc>
      </w:tr>
    </w:tbl>
    <w:p w:rsidR="00323E59" w:rsidRPr="007E694A" w:rsidRDefault="00323E59" w:rsidP="00A05CEE">
      <w:pPr>
        <w:pageBreakBefore/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lastRenderedPageBreak/>
        <w:t>ФЕДЕРАЛЬНЫЙ КОМПОНЕНТ</w:t>
      </w:r>
    </w:p>
    <w:p w:rsidR="00323E59" w:rsidRPr="007E694A" w:rsidRDefault="00323E59" w:rsidP="00323E59">
      <w:pPr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t>ОБЯЗАТЕЛЬНЫЕ УЧЕБНЫЕ ПРЕДМЕТЫ</w:t>
      </w:r>
    </w:p>
    <w:p w:rsidR="00323E59" w:rsidRPr="007E694A" w:rsidRDefault="00323E59" w:rsidP="00323E59">
      <w:pPr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t xml:space="preserve">на базовом уровне (инвариантная часть) </w:t>
      </w:r>
    </w:p>
    <w:p w:rsidR="00323E59" w:rsidRPr="007E694A" w:rsidRDefault="00323E59" w:rsidP="00323E59">
      <w:pPr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t>недельный/годовой</w:t>
      </w:r>
    </w:p>
    <w:p w:rsidR="00323E59" w:rsidRDefault="00323E59" w:rsidP="00323E59">
      <w:pPr>
        <w:tabs>
          <w:tab w:val="left" w:pos="210"/>
        </w:tabs>
        <w:jc w:val="center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126"/>
        <w:gridCol w:w="2126"/>
        <w:gridCol w:w="1933"/>
      </w:tblGrid>
      <w:tr w:rsidR="00323E59" w:rsidTr="002F7A8C">
        <w:trPr>
          <w:cantSplit/>
          <w:trHeight w:val="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23E59" w:rsidTr="002F7A8C">
        <w:trPr>
          <w:cantSplit/>
          <w:trHeight w:val="331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323E59" w:rsidRDefault="00323E59" w:rsidP="002F7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323E59" w:rsidRDefault="00323E59" w:rsidP="002F7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6/207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6/207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8/276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4/138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(включая экономику и право)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4/138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6/207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360"/>
        </w:trPr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tabs>
                <w:tab w:val="left" w:pos="21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ФЕДЕРАЛЬНЫЙ КОМПОНЕНТ</w:t>
            </w: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УЧЕЬНЫЕ ПРЕДМЕТЫ ПО ВЫБОРУ</w:t>
            </w: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базовом уровне</w:t>
            </w: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(вариативная часть)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right="-3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4/138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A35F6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40"/>
        </w:trPr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(Информатика и ИКТ)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40"/>
        </w:trPr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996152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E69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D23FC6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E69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996152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323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E69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A35F6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E69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>Принцип написания сочинений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 xml:space="preserve">Решение показательных и логарифмических уравнений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>Основы безопасности жизнедеятельности (учебная практика)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>Основы потребительских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D23FC6" w:rsidP="002F7A8C">
            <w:pPr>
              <w:snapToGrid w:val="0"/>
            </w:pPr>
            <w:r>
              <w:t>Решение нестандартных задач по физике»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Pr="007E694A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Pr="007E694A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Pr="007E694A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4A">
              <w:rPr>
                <w:rFonts w:ascii="Times New Roman" w:hAnsi="Times New Roman" w:cs="Times New Roman"/>
                <w:b/>
                <w:sz w:val="24"/>
                <w:szCs w:val="24"/>
              </w:rPr>
              <w:t>74/2553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Предельно допустимая учебная нагрузка (требования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74/2553</w:t>
            </w:r>
          </w:p>
        </w:tc>
      </w:tr>
    </w:tbl>
    <w:p w:rsidR="00323E59" w:rsidRDefault="00323E59" w:rsidP="00323E59"/>
    <w:p w:rsidR="00323E59" w:rsidRDefault="00323E59" w:rsidP="00323E59"/>
    <w:p w:rsidR="00323E59" w:rsidRDefault="00323E59" w:rsidP="00323E59">
      <w:pPr>
        <w:tabs>
          <w:tab w:val="left" w:pos="210"/>
        </w:tabs>
        <w:jc w:val="center"/>
        <w:rPr>
          <w:bCs/>
        </w:rPr>
      </w:pPr>
    </w:p>
    <w:p w:rsidR="00323E59" w:rsidRDefault="00323E59" w:rsidP="00323E59">
      <w:pPr>
        <w:tabs>
          <w:tab w:val="left" w:pos="210"/>
        </w:tabs>
        <w:jc w:val="center"/>
        <w:rPr>
          <w:bCs/>
        </w:rPr>
      </w:pPr>
    </w:p>
    <w:p w:rsidR="00323E59" w:rsidRDefault="00323E59" w:rsidP="00323E59">
      <w:pPr>
        <w:tabs>
          <w:tab w:val="left" w:pos="210"/>
        </w:tabs>
        <w:jc w:val="center"/>
        <w:rPr>
          <w:bCs/>
        </w:rPr>
      </w:pPr>
    </w:p>
    <w:p w:rsidR="00323E59" w:rsidRPr="007E694A" w:rsidRDefault="00323E59" w:rsidP="00323E59">
      <w:pPr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t>ФЕДЕРАЛЬНЫЙ КОМПОНЕНТ</w:t>
      </w:r>
    </w:p>
    <w:p w:rsidR="00323E59" w:rsidRPr="007E694A" w:rsidRDefault="00323E59" w:rsidP="00323E59">
      <w:pPr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t>ОБЯЗАТЕЛЬНЫЕ УЧЕБНЫЕ ПРЕДМЕТЫ</w:t>
      </w:r>
    </w:p>
    <w:p w:rsidR="00323E59" w:rsidRPr="007E694A" w:rsidRDefault="00323E59" w:rsidP="00323E59">
      <w:pPr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t xml:space="preserve">на базовом уровне (инвариантная часть) </w:t>
      </w:r>
    </w:p>
    <w:p w:rsidR="00323E59" w:rsidRPr="007E694A" w:rsidRDefault="00323E59" w:rsidP="00323E59">
      <w:pPr>
        <w:tabs>
          <w:tab w:val="left" w:pos="210"/>
        </w:tabs>
        <w:jc w:val="center"/>
        <w:rPr>
          <w:b/>
          <w:bCs/>
        </w:rPr>
      </w:pPr>
      <w:r w:rsidRPr="007E694A">
        <w:rPr>
          <w:b/>
          <w:bCs/>
        </w:rPr>
        <w:t>недельный</w:t>
      </w:r>
    </w:p>
    <w:p w:rsidR="00323E59" w:rsidRDefault="00323E59" w:rsidP="00323E59">
      <w:pPr>
        <w:tabs>
          <w:tab w:val="left" w:pos="210"/>
        </w:tabs>
        <w:jc w:val="center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126"/>
        <w:gridCol w:w="2126"/>
        <w:gridCol w:w="1933"/>
      </w:tblGrid>
      <w:tr w:rsidR="00323E59" w:rsidTr="002F7A8C">
        <w:trPr>
          <w:cantSplit/>
          <w:trHeight w:val="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23E59" w:rsidTr="002F7A8C">
        <w:trPr>
          <w:cantSplit/>
          <w:trHeight w:val="331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323E59" w:rsidRDefault="00323E59" w:rsidP="002F7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323E59" w:rsidRDefault="00323E59" w:rsidP="002F7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(включая экономику и право)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360"/>
        </w:trPr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tabs>
                <w:tab w:val="left" w:pos="21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ФЕДЕРАЛЬНЫЙ КОМПОНЕНТ</w:t>
            </w: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УЧЕЬНЫЕ ПРЕДМЕТЫ ПО ВЫБОРУ</w:t>
            </w: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базовом уровне</w:t>
            </w:r>
          </w:p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(вариативная часть)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right="-3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40"/>
        </w:trPr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(Информатика и ИКТ)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40"/>
        </w:trPr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A35F6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D23FC6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A35F6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323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A35F6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A35F6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>Принцип написания сочинений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 xml:space="preserve">Решение показательных и логарифмических уравнений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lastRenderedPageBreak/>
              <w:t>Основы безопасности жизнедеятельности (учебная практика)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>Основы потребительских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D23FC6" w:rsidP="002F7A8C">
            <w:pPr>
              <w:snapToGrid w:val="0"/>
            </w:pPr>
            <w:r>
              <w:t>Решение нестандартных задач по физике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23E59" w:rsidTr="002F7A8C">
        <w:trPr>
          <w:cantSplit/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Предельно допустимая учебная нагрузка (требования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59" w:rsidRDefault="00323E59" w:rsidP="002F7A8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323E59" w:rsidRDefault="00323E59" w:rsidP="00323E59">
      <w:pPr>
        <w:tabs>
          <w:tab w:val="left" w:pos="210"/>
        </w:tabs>
        <w:jc w:val="center"/>
        <w:rPr>
          <w:bCs/>
        </w:rPr>
      </w:pPr>
    </w:p>
    <w:p w:rsidR="00323E59" w:rsidRPr="00323E59" w:rsidRDefault="00323E59" w:rsidP="00323E59">
      <w:pPr>
        <w:rPr>
          <w:rFonts w:cs="Times New Roman"/>
          <w:sz w:val="28"/>
          <w:szCs w:val="28"/>
        </w:rPr>
      </w:pPr>
    </w:p>
    <w:p w:rsidR="00323E59" w:rsidRPr="00323E59" w:rsidRDefault="00323E59" w:rsidP="006878CD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878CD" w:rsidRPr="00323E59" w:rsidRDefault="006878CD" w:rsidP="006878CD">
      <w:pPr>
        <w:shd w:val="clear" w:color="auto" w:fill="FFFFFF"/>
        <w:autoSpaceDE w:val="0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6878CD" w:rsidRPr="00323E59" w:rsidRDefault="006878CD" w:rsidP="006878CD">
      <w:pPr>
        <w:shd w:val="clear" w:color="auto" w:fill="FFFFFF"/>
        <w:autoSpaceDE w:val="0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843329" w:rsidRPr="00323E59" w:rsidRDefault="00843329">
      <w:pPr>
        <w:rPr>
          <w:rFonts w:cs="Times New Roman"/>
          <w:sz w:val="28"/>
          <w:szCs w:val="28"/>
        </w:rPr>
      </w:pPr>
    </w:p>
    <w:p w:rsidR="00323E59" w:rsidRPr="00323E59" w:rsidRDefault="00323E59">
      <w:pPr>
        <w:rPr>
          <w:rFonts w:cs="Times New Roman"/>
          <w:sz w:val="28"/>
          <w:szCs w:val="28"/>
        </w:rPr>
      </w:pPr>
    </w:p>
    <w:p w:rsidR="00323E59" w:rsidRDefault="00323E59"/>
    <w:p w:rsidR="00323E59" w:rsidRDefault="00323E59"/>
    <w:p w:rsidR="00323E59" w:rsidRDefault="00323E59"/>
    <w:p w:rsidR="00323E59" w:rsidRDefault="00323E59"/>
    <w:p w:rsidR="00323E59" w:rsidRDefault="00323E59"/>
    <w:p w:rsidR="00323E59" w:rsidRDefault="00323E59"/>
    <w:sectPr w:rsidR="00323E59" w:rsidSect="008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56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63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CD"/>
    <w:rsid w:val="00100DCF"/>
    <w:rsid w:val="001B791B"/>
    <w:rsid w:val="00323E59"/>
    <w:rsid w:val="0046343D"/>
    <w:rsid w:val="004C51C8"/>
    <w:rsid w:val="00503F6D"/>
    <w:rsid w:val="00611D36"/>
    <w:rsid w:val="006878CD"/>
    <w:rsid w:val="0072132F"/>
    <w:rsid w:val="007955DF"/>
    <w:rsid w:val="007E694A"/>
    <w:rsid w:val="00842E57"/>
    <w:rsid w:val="00843329"/>
    <w:rsid w:val="00904C94"/>
    <w:rsid w:val="00931C3F"/>
    <w:rsid w:val="00996152"/>
    <w:rsid w:val="00A05CEE"/>
    <w:rsid w:val="00A35F69"/>
    <w:rsid w:val="00AB0DB6"/>
    <w:rsid w:val="00D23FC6"/>
    <w:rsid w:val="00E571FD"/>
    <w:rsid w:val="00F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E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1C3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3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</dc:creator>
  <cp:keywords/>
  <dc:description/>
  <cp:lastModifiedBy>school6</cp:lastModifiedBy>
  <cp:revision>11</cp:revision>
  <cp:lastPrinted>2018-08-27T16:53:00Z</cp:lastPrinted>
  <dcterms:created xsi:type="dcterms:W3CDTF">2018-07-22T16:35:00Z</dcterms:created>
  <dcterms:modified xsi:type="dcterms:W3CDTF">2018-10-01T12:15:00Z</dcterms:modified>
</cp:coreProperties>
</file>